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EE" w:rsidRPr="007A70EE" w:rsidRDefault="007A70EE" w:rsidP="007A70EE">
      <w:pPr>
        <w:pStyle w:val="a5"/>
        <w:spacing w:line="360" w:lineRule="auto"/>
        <w:ind w:leftChars="0" w:left="0"/>
        <w:jc w:val="left"/>
        <w:rPr>
          <w:sz w:val="30"/>
          <w:szCs w:val="30"/>
        </w:rPr>
      </w:pPr>
      <w:r w:rsidRPr="007A70EE">
        <w:rPr>
          <w:rFonts w:hint="eastAsia"/>
          <w:sz w:val="30"/>
          <w:szCs w:val="30"/>
        </w:rPr>
        <w:t>附件</w:t>
      </w:r>
      <w:r w:rsidRPr="007A70EE">
        <w:rPr>
          <w:rFonts w:hint="eastAsia"/>
          <w:sz w:val="30"/>
          <w:szCs w:val="30"/>
        </w:rPr>
        <w:t>1</w:t>
      </w:r>
    </w:p>
    <w:p w:rsidR="00681271" w:rsidRPr="003A5FD0" w:rsidRDefault="00681271" w:rsidP="00681271">
      <w:pPr>
        <w:jc w:val="center"/>
        <w:outlineLvl w:val="0"/>
        <w:rPr>
          <w:rFonts w:eastAsia="仿宋_GB2312"/>
          <w:b/>
          <w:bCs/>
          <w:sz w:val="32"/>
          <w:szCs w:val="32"/>
        </w:rPr>
      </w:pPr>
      <w:r w:rsidRPr="003A5FD0">
        <w:rPr>
          <w:rFonts w:ascii="黑体" w:eastAsia="黑体" w:hAnsi="宋体" w:hint="eastAsia"/>
          <w:b/>
          <w:bCs/>
          <w:sz w:val="32"/>
          <w:szCs w:val="32"/>
        </w:rPr>
        <w:t>郑州航院201</w:t>
      </w:r>
      <w:r>
        <w:rPr>
          <w:rFonts w:ascii="黑体" w:eastAsia="黑体" w:hAnsi="宋体"/>
          <w:b/>
          <w:bCs/>
          <w:sz w:val="32"/>
          <w:szCs w:val="32"/>
        </w:rPr>
        <w:t>7</w:t>
      </w:r>
      <w:r w:rsidRPr="003A5FD0">
        <w:rPr>
          <w:rFonts w:ascii="黑体" w:eastAsia="黑体" w:hAnsi="宋体" w:hint="eastAsia"/>
          <w:b/>
          <w:bCs/>
          <w:sz w:val="32"/>
          <w:szCs w:val="32"/>
        </w:rPr>
        <w:t>年度“教学管理先进个人”申报表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1388"/>
        <w:gridCol w:w="880"/>
        <w:gridCol w:w="1275"/>
        <w:gridCol w:w="993"/>
        <w:gridCol w:w="1134"/>
        <w:gridCol w:w="992"/>
        <w:gridCol w:w="1743"/>
      </w:tblGrid>
      <w:tr w:rsidR="00681271" w:rsidRPr="003A5FD0" w:rsidTr="00A66669">
        <w:trPr>
          <w:trHeight w:val="495"/>
          <w:jc w:val="center"/>
        </w:trPr>
        <w:tc>
          <w:tcPr>
            <w:tcW w:w="9356" w:type="dxa"/>
            <w:gridSpan w:val="8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A5FD0">
              <w:rPr>
                <w:rFonts w:ascii="宋体" w:hAnsi="宋体" w:hint="eastAsia"/>
                <w:b/>
                <w:bCs/>
                <w:sz w:val="24"/>
              </w:rPr>
              <w:t>一、个人基本情况</w:t>
            </w:r>
          </w:p>
        </w:tc>
      </w:tr>
      <w:tr w:rsidR="00681271" w:rsidRPr="003A5FD0" w:rsidTr="00A66669">
        <w:trPr>
          <w:trHeight w:val="416"/>
          <w:jc w:val="center"/>
        </w:trPr>
        <w:tc>
          <w:tcPr>
            <w:tcW w:w="951" w:type="dxa"/>
          </w:tcPr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88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743" w:type="dxa"/>
          </w:tcPr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1271" w:rsidRPr="003A5FD0" w:rsidTr="00A66669">
        <w:trPr>
          <w:trHeight w:val="512"/>
          <w:jc w:val="center"/>
        </w:trPr>
        <w:tc>
          <w:tcPr>
            <w:tcW w:w="951" w:type="dxa"/>
          </w:tcPr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3543" w:type="dxa"/>
            <w:gridSpan w:val="3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从事教学管理工作年限</w:t>
            </w:r>
          </w:p>
        </w:tc>
        <w:tc>
          <w:tcPr>
            <w:tcW w:w="1743" w:type="dxa"/>
          </w:tcPr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1271" w:rsidRPr="003A5FD0" w:rsidTr="00A66669">
        <w:trPr>
          <w:trHeight w:val="531"/>
          <w:jc w:val="center"/>
        </w:trPr>
        <w:tc>
          <w:tcPr>
            <w:tcW w:w="9356" w:type="dxa"/>
            <w:gridSpan w:val="8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A5FD0">
              <w:rPr>
                <w:rFonts w:ascii="宋体" w:hAnsi="宋体" w:hint="eastAsia"/>
                <w:b/>
                <w:bCs/>
                <w:sz w:val="24"/>
              </w:rPr>
              <w:t>二、个人教学管理事迹（可另附页，不少于800字）</w:t>
            </w:r>
          </w:p>
        </w:tc>
      </w:tr>
      <w:tr w:rsidR="00681271" w:rsidRPr="003A5FD0" w:rsidTr="007A70EE">
        <w:trPr>
          <w:trHeight w:val="10622"/>
          <w:jc w:val="center"/>
        </w:trPr>
        <w:tc>
          <w:tcPr>
            <w:tcW w:w="9356" w:type="dxa"/>
            <w:gridSpan w:val="8"/>
          </w:tcPr>
          <w:p w:rsidR="00681271" w:rsidRPr="003A5FD0" w:rsidRDefault="00681271" w:rsidP="00A6666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681271" w:rsidRPr="003A5FD0" w:rsidRDefault="00681271" w:rsidP="00681271">
      <w:pPr>
        <w:rPr>
          <w:rFonts w:ascii="黑体" w:eastAsia="黑体"/>
          <w:b/>
          <w:bCs/>
          <w:sz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419"/>
        <w:gridCol w:w="1419"/>
        <w:gridCol w:w="1419"/>
        <w:gridCol w:w="1419"/>
        <w:gridCol w:w="1419"/>
        <w:gridCol w:w="1419"/>
      </w:tblGrid>
      <w:tr w:rsidR="00681271" w:rsidRPr="003A5FD0" w:rsidTr="00A66669">
        <w:trPr>
          <w:trHeight w:val="589"/>
          <w:jc w:val="center"/>
        </w:trPr>
        <w:tc>
          <w:tcPr>
            <w:tcW w:w="9356" w:type="dxa"/>
            <w:gridSpan w:val="7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A5FD0">
              <w:rPr>
                <w:rFonts w:ascii="宋体" w:hAnsi="宋体" w:hint="eastAsia"/>
                <w:b/>
                <w:bCs/>
                <w:sz w:val="24"/>
              </w:rPr>
              <w:t>三、评审意见</w:t>
            </w:r>
          </w:p>
        </w:tc>
      </w:tr>
      <w:tr w:rsidR="00681271" w:rsidRPr="003A5FD0" w:rsidTr="00A66669">
        <w:trPr>
          <w:trHeight w:val="3013"/>
          <w:jc w:val="center"/>
        </w:trPr>
        <w:tc>
          <w:tcPr>
            <w:tcW w:w="842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单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位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意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8514" w:type="dxa"/>
            <w:gridSpan w:val="6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（主要写清个人材料是否属实及本单位是否同意推荐）</w:t>
            </w: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 xml:space="preserve">                                              （公章）</w:t>
            </w: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800" w:firstLine="192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负责人签字：              年      月     日</w:t>
            </w:r>
          </w:p>
        </w:tc>
      </w:tr>
      <w:tr w:rsidR="00681271" w:rsidRPr="003A5FD0" w:rsidTr="00A66669">
        <w:trPr>
          <w:trHeight w:val="843"/>
          <w:jc w:val="center"/>
        </w:trPr>
        <w:tc>
          <w:tcPr>
            <w:tcW w:w="842" w:type="dxa"/>
            <w:vMerge w:val="restart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质量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管理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中心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教师评价</w:t>
            </w:r>
          </w:p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（20分）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学生评价</w:t>
            </w:r>
          </w:p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（20分）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业务相关部门评价（30分）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综合评价</w:t>
            </w:r>
          </w:p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（30分）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总分</w:t>
            </w:r>
          </w:p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（百分制）</w:t>
            </w:r>
          </w:p>
        </w:tc>
      </w:tr>
      <w:tr w:rsidR="00681271" w:rsidRPr="003A5FD0" w:rsidTr="00A66669">
        <w:trPr>
          <w:trHeight w:val="649"/>
          <w:jc w:val="center"/>
        </w:trPr>
        <w:tc>
          <w:tcPr>
            <w:tcW w:w="842" w:type="dxa"/>
            <w:vMerge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ind w:leftChars="0" w:left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 w:rsidRPr="003A5FD0">
              <w:rPr>
                <w:rFonts w:ascii="宋体" w:hAnsi="宋体" w:cs="仿宋_GB2312" w:hint="eastAsia"/>
                <w:b/>
                <w:sz w:val="18"/>
                <w:szCs w:val="18"/>
              </w:rPr>
              <w:t>分数</w:t>
            </w: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pStyle w:val="a5"/>
              <w:spacing w:line="360" w:lineRule="auto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81271" w:rsidRPr="003A5FD0" w:rsidTr="00A66669">
        <w:trPr>
          <w:trHeight w:val="3142"/>
          <w:jc w:val="center"/>
        </w:trPr>
        <w:tc>
          <w:tcPr>
            <w:tcW w:w="842" w:type="dxa"/>
            <w:vMerge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4" w:type="dxa"/>
            <w:gridSpan w:val="6"/>
          </w:tcPr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□</w:t>
            </w:r>
            <w:r w:rsidRPr="003A5FD0">
              <w:rPr>
                <w:rFonts w:ascii="宋体" w:hAnsi="宋体" w:hint="eastAsia"/>
                <w:b/>
                <w:bCs/>
                <w:sz w:val="24"/>
              </w:rPr>
              <w:t>同意</w:t>
            </w:r>
            <w:r w:rsidRPr="003A5FD0">
              <w:rPr>
                <w:rFonts w:ascii="宋体" w:hAnsi="宋体" w:hint="eastAsia"/>
                <w:bCs/>
                <w:sz w:val="24"/>
              </w:rPr>
              <w:t>该同志当选郑州航院201</w:t>
            </w:r>
            <w:r>
              <w:rPr>
                <w:rFonts w:ascii="宋体" w:hAnsi="宋体"/>
                <w:bCs/>
                <w:sz w:val="24"/>
              </w:rPr>
              <w:t>7</w:t>
            </w:r>
            <w:r w:rsidRPr="003A5FD0">
              <w:rPr>
                <w:rFonts w:ascii="宋体" w:hAnsi="宋体" w:hint="eastAsia"/>
                <w:bCs/>
                <w:sz w:val="24"/>
              </w:rPr>
              <w:t>年度“教学管理先进个人”。</w:t>
            </w:r>
          </w:p>
          <w:p w:rsidR="00681271" w:rsidRPr="003A5FD0" w:rsidRDefault="00681271" w:rsidP="00A66669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□</w:t>
            </w:r>
            <w:r w:rsidRPr="003A5FD0">
              <w:rPr>
                <w:rFonts w:ascii="宋体" w:hAnsi="宋体" w:hint="eastAsia"/>
                <w:b/>
                <w:bCs/>
                <w:sz w:val="24"/>
              </w:rPr>
              <w:t>不同意</w:t>
            </w:r>
            <w:r w:rsidRPr="003A5FD0">
              <w:rPr>
                <w:rFonts w:ascii="宋体" w:hAnsi="宋体" w:hint="eastAsia"/>
                <w:bCs/>
                <w:sz w:val="24"/>
              </w:rPr>
              <w:t>该同志当选郑州航院201</w:t>
            </w:r>
            <w:r>
              <w:rPr>
                <w:rFonts w:ascii="宋体" w:hAnsi="宋体"/>
                <w:bCs/>
                <w:sz w:val="24"/>
              </w:rPr>
              <w:t>7</w:t>
            </w:r>
            <w:r w:rsidRPr="003A5FD0">
              <w:rPr>
                <w:rFonts w:ascii="宋体" w:hAnsi="宋体" w:hint="eastAsia"/>
                <w:bCs/>
                <w:sz w:val="24"/>
              </w:rPr>
              <w:t>年度“教学管理先进个人”。</w:t>
            </w: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 xml:space="preserve">                                              （公章）</w:t>
            </w: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800" w:firstLine="192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负责人签字：              年      月     日</w:t>
            </w:r>
          </w:p>
        </w:tc>
      </w:tr>
      <w:tr w:rsidR="00681271" w:rsidRPr="003A5FD0" w:rsidTr="00A66669">
        <w:trPr>
          <w:trHeight w:val="3541"/>
          <w:jc w:val="center"/>
        </w:trPr>
        <w:tc>
          <w:tcPr>
            <w:tcW w:w="842" w:type="dxa"/>
            <w:vAlign w:val="center"/>
          </w:tcPr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学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校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意</w:t>
            </w:r>
          </w:p>
          <w:p w:rsidR="00681271" w:rsidRPr="003A5FD0" w:rsidRDefault="00681271" w:rsidP="00A6666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8514" w:type="dxa"/>
            <w:gridSpan w:val="6"/>
          </w:tcPr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□</w:t>
            </w:r>
            <w:r w:rsidRPr="003A5FD0">
              <w:rPr>
                <w:rFonts w:ascii="宋体" w:hAnsi="宋体" w:hint="eastAsia"/>
                <w:b/>
                <w:bCs/>
                <w:sz w:val="24"/>
              </w:rPr>
              <w:t>同意</w:t>
            </w:r>
            <w:r w:rsidRPr="003A5FD0">
              <w:rPr>
                <w:rFonts w:ascii="宋体" w:hAnsi="宋体" w:hint="eastAsia"/>
                <w:bCs/>
                <w:sz w:val="24"/>
              </w:rPr>
              <w:t>该同志当选郑州航院201</w:t>
            </w:r>
            <w:r>
              <w:rPr>
                <w:rFonts w:ascii="宋体" w:hAnsi="宋体"/>
                <w:bCs/>
                <w:sz w:val="24"/>
              </w:rPr>
              <w:t>7</w:t>
            </w:r>
            <w:r w:rsidRPr="003A5FD0">
              <w:rPr>
                <w:rFonts w:ascii="宋体" w:hAnsi="宋体" w:hint="eastAsia"/>
                <w:bCs/>
                <w:sz w:val="24"/>
              </w:rPr>
              <w:t>年度“教学管理先进个人”。</w:t>
            </w:r>
          </w:p>
          <w:p w:rsidR="00681271" w:rsidRPr="003A5FD0" w:rsidRDefault="00681271" w:rsidP="00A66669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□</w:t>
            </w:r>
            <w:r w:rsidRPr="003A5FD0">
              <w:rPr>
                <w:rFonts w:ascii="宋体" w:hAnsi="宋体" w:hint="eastAsia"/>
                <w:b/>
                <w:bCs/>
                <w:sz w:val="24"/>
              </w:rPr>
              <w:t>不同意</w:t>
            </w:r>
            <w:r w:rsidRPr="003A5FD0">
              <w:rPr>
                <w:rFonts w:ascii="宋体" w:hAnsi="宋体" w:hint="eastAsia"/>
                <w:bCs/>
                <w:sz w:val="24"/>
              </w:rPr>
              <w:t>该同志当选郑州航院201</w:t>
            </w:r>
            <w:r>
              <w:rPr>
                <w:rFonts w:ascii="宋体" w:hAnsi="宋体"/>
                <w:bCs/>
                <w:sz w:val="24"/>
              </w:rPr>
              <w:t>7</w:t>
            </w:r>
            <w:r w:rsidRPr="003A5FD0">
              <w:rPr>
                <w:rFonts w:ascii="宋体" w:hAnsi="宋体" w:hint="eastAsia"/>
                <w:bCs/>
                <w:sz w:val="24"/>
              </w:rPr>
              <w:t>年度“教学管理先进个人”。</w:t>
            </w: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 xml:space="preserve">                                              （公章）</w:t>
            </w:r>
          </w:p>
          <w:p w:rsidR="00681271" w:rsidRPr="003A5FD0" w:rsidRDefault="00681271" w:rsidP="00A66669">
            <w:pPr>
              <w:rPr>
                <w:rFonts w:ascii="宋体" w:hAnsi="宋体"/>
                <w:bCs/>
                <w:sz w:val="24"/>
              </w:rPr>
            </w:pPr>
          </w:p>
          <w:p w:rsidR="00681271" w:rsidRPr="003A5FD0" w:rsidRDefault="00681271" w:rsidP="00A66669">
            <w:pPr>
              <w:ind w:firstLineChars="700" w:firstLine="1680"/>
              <w:rPr>
                <w:rFonts w:ascii="宋体" w:hAnsi="宋体"/>
                <w:bCs/>
                <w:sz w:val="24"/>
              </w:rPr>
            </w:pPr>
            <w:r w:rsidRPr="003A5FD0">
              <w:rPr>
                <w:rFonts w:ascii="宋体" w:hAnsi="宋体" w:hint="eastAsia"/>
                <w:bCs/>
                <w:sz w:val="24"/>
              </w:rPr>
              <w:t>主管校长签字：              年      月     日</w:t>
            </w:r>
          </w:p>
        </w:tc>
      </w:tr>
    </w:tbl>
    <w:p w:rsidR="00681271" w:rsidRDefault="00681271" w:rsidP="00681271">
      <w:pPr>
        <w:pStyle w:val="a5"/>
        <w:spacing w:line="360" w:lineRule="auto"/>
      </w:pPr>
      <w:bookmarkStart w:id="0" w:name="_GoBack"/>
      <w:bookmarkEnd w:id="0"/>
    </w:p>
    <w:sectPr w:rsidR="00681271" w:rsidSect="00103B1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3D" w:rsidRDefault="005F303D" w:rsidP="00681271">
      <w:r>
        <w:separator/>
      </w:r>
    </w:p>
  </w:endnote>
  <w:endnote w:type="continuationSeparator" w:id="0">
    <w:p w:rsidR="005F303D" w:rsidRDefault="005F303D" w:rsidP="0068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3D" w:rsidRDefault="005F303D" w:rsidP="00681271">
      <w:r>
        <w:separator/>
      </w:r>
    </w:p>
  </w:footnote>
  <w:footnote w:type="continuationSeparator" w:id="0">
    <w:p w:rsidR="005F303D" w:rsidRDefault="005F303D" w:rsidP="0068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7"/>
    <w:rsid w:val="00011DE6"/>
    <w:rsid w:val="000B37AE"/>
    <w:rsid w:val="00572DD7"/>
    <w:rsid w:val="005F303D"/>
    <w:rsid w:val="00681271"/>
    <w:rsid w:val="007A70EE"/>
    <w:rsid w:val="008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3BB07C-956E-4BEC-A364-FAEC588C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71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68127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68127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2017-09-01T01:40:00Z</dcterms:created>
  <dcterms:modified xsi:type="dcterms:W3CDTF">2017-09-01T01:42:00Z</dcterms:modified>
</cp:coreProperties>
</file>